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3AC" w:rsidRPr="00D053AC" w:rsidRDefault="00D053AC" w:rsidP="00D053AC">
      <w:pPr>
        <w:widowControl/>
        <w:shd w:val="clear" w:color="auto" w:fill="FFFFFF"/>
        <w:ind w:left="225" w:right="225"/>
        <w:jc w:val="center"/>
        <w:textAlignment w:val="baseline"/>
        <w:rPr>
          <w:rFonts w:ascii="Verdana" w:eastAsia="新細明體" w:hAnsi="Verdana" w:cs="新細明體"/>
          <w:color w:val="000000"/>
          <w:kern w:val="0"/>
          <w:sz w:val="19"/>
          <w:szCs w:val="19"/>
        </w:rPr>
      </w:pPr>
      <w:r w:rsidRPr="00D053AC">
        <w:rPr>
          <w:rFonts w:ascii="新細明體" w:eastAsia="新細明體" w:hAnsi="新細明體" w:cs="新細明體" w:hint="eastAsia"/>
          <w:b/>
          <w:bCs/>
          <w:color w:val="000000"/>
          <w:kern w:val="0"/>
          <w:sz w:val="28"/>
          <w:szCs w:val="28"/>
        </w:rPr>
        <w:t>100學年資訊學院專業學程</w:t>
      </w:r>
    </w:p>
    <w:p w:rsidR="00D053AC" w:rsidRPr="00D053AC" w:rsidRDefault="00D053AC" w:rsidP="00D053AC">
      <w:pPr>
        <w:widowControl/>
        <w:shd w:val="clear" w:color="auto" w:fill="FFFFFF"/>
        <w:ind w:left="225" w:right="225"/>
        <w:jc w:val="center"/>
        <w:textAlignment w:val="baseline"/>
        <w:rPr>
          <w:rFonts w:ascii="Verdana" w:eastAsia="新細明體" w:hAnsi="Verdana" w:cs="新細明體"/>
          <w:color w:val="000000"/>
          <w:kern w:val="0"/>
          <w:sz w:val="19"/>
          <w:szCs w:val="19"/>
        </w:rPr>
      </w:pPr>
      <w:r w:rsidRPr="00D053AC">
        <w:rPr>
          <w:rFonts w:ascii="新細明體" w:eastAsia="新細明體" w:hAnsi="新細明體" w:cs="新細明體" w:hint="eastAsia"/>
          <w:b/>
          <w:bCs/>
          <w:color w:val="000000"/>
          <w:kern w:val="0"/>
          <w:sz w:val="28"/>
          <w:szCs w:val="28"/>
        </w:rPr>
        <w:t> </w:t>
      </w:r>
    </w:p>
    <w:p w:rsidR="00D053AC" w:rsidRPr="00D053AC" w:rsidRDefault="00D053AC" w:rsidP="00D053AC">
      <w:pPr>
        <w:widowControl/>
        <w:shd w:val="clear" w:color="auto" w:fill="FFFFFF"/>
        <w:ind w:left="480" w:right="225"/>
        <w:rPr>
          <w:rFonts w:ascii="Verdana" w:eastAsia="新細明體" w:hAnsi="Verdana" w:cs="新細明體"/>
          <w:color w:val="000000"/>
          <w:kern w:val="0"/>
          <w:sz w:val="19"/>
          <w:szCs w:val="19"/>
        </w:rPr>
      </w:pPr>
      <w:r w:rsidRPr="00D053AC">
        <w:rPr>
          <w:rFonts w:ascii="新細明體" w:eastAsia="新細明體" w:hAnsi="新細明體" w:cs="新細明體" w:hint="eastAsia"/>
          <w:color w:val="000000"/>
          <w:kern w:val="0"/>
          <w:szCs w:val="24"/>
        </w:rPr>
        <w:t> </w:t>
      </w:r>
    </w:p>
    <w:p w:rsidR="00D053AC" w:rsidRPr="00D053AC" w:rsidRDefault="00D053AC" w:rsidP="00D053AC">
      <w:pPr>
        <w:widowControl/>
        <w:shd w:val="clear" w:color="auto" w:fill="FFFFFF"/>
        <w:ind w:left="480" w:right="225" w:hanging="480"/>
        <w:rPr>
          <w:rFonts w:ascii="Verdana" w:eastAsia="新細明體" w:hAnsi="Verdana" w:cs="新細明體"/>
          <w:color w:val="000000"/>
          <w:kern w:val="0"/>
          <w:sz w:val="19"/>
          <w:szCs w:val="19"/>
        </w:rPr>
      </w:pPr>
      <w:r w:rsidRPr="00D053AC">
        <w:rPr>
          <w:rFonts w:ascii="Verdana" w:eastAsia="新細明體" w:hAnsi="Verdana" w:cs="新細明體"/>
          <w:color w:val="000000"/>
          <w:kern w:val="0"/>
          <w:sz w:val="19"/>
          <w:szCs w:val="19"/>
        </w:rPr>
        <w:t>       </w:t>
      </w:r>
      <w:r w:rsidRPr="00D053AC">
        <w:rPr>
          <w:rFonts w:ascii="新細明體" w:eastAsia="新細明體" w:hAnsi="新細明體" w:cs="新細明體" w:hint="eastAsia"/>
          <w:color w:val="000000"/>
          <w:kern w:val="0"/>
          <w:sz w:val="19"/>
          <w:szCs w:val="19"/>
        </w:rPr>
        <w:t>(1)</w:t>
      </w:r>
      <w:r w:rsidRPr="00D053AC">
        <w:rPr>
          <w:rFonts w:ascii="Times New Roman" w:eastAsia="新細明體" w:hAnsi="Times New Roman" w:cs="Times New Roman"/>
          <w:color w:val="000000"/>
          <w:kern w:val="0"/>
          <w:sz w:val="14"/>
          <w:szCs w:val="14"/>
        </w:rPr>
        <w:t>        </w:t>
      </w:r>
      <w:r w:rsidRPr="00D053AC">
        <w:rPr>
          <w:rFonts w:ascii="新細明體" w:eastAsia="新細明體" w:hAnsi="新細明體" w:cs="新細明體" w:hint="eastAsia"/>
          <w:color w:val="000000"/>
          <w:kern w:val="0"/>
          <w:sz w:val="19"/>
          <w:szCs w:val="19"/>
        </w:rPr>
        <w:t>計算機軟體學程：更名為</w:t>
      </w:r>
      <w:r w:rsidRPr="00D053AC">
        <w:rPr>
          <w:rFonts w:ascii="新細明體" w:eastAsia="新細明體" w:hAnsi="新細明體" w:cs="新細明體" w:hint="eastAsia"/>
          <w:b/>
          <w:bCs/>
          <w:color w:val="000000"/>
          <w:kern w:val="0"/>
          <w:sz w:val="19"/>
          <w:szCs w:val="19"/>
          <w:u w:val="single"/>
        </w:rPr>
        <w:t>資訊軟體</w:t>
      </w:r>
      <w:r w:rsidRPr="00D053AC">
        <w:rPr>
          <w:rFonts w:ascii="新細明體" w:eastAsia="新細明體" w:hAnsi="新細明體" w:cs="新細明體" w:hint="eastAsia"/>
          <w:color w:val="000000"/>
          <w:kern w:val="0"/>
          <w:sz w:val="19"/>
          <w:szCs w:val="19"/>
        </w:rPr>
        <w:t>學程：</w:t>
      </w:r>
    </w:p>
    <w:tbl>
      <w:tblPr>
        <w:tblW w:w="2750" w:type="pct"/>
        <w:tblInd w:w="158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8"/>
        <w:gridCol w:w="2279"/>
      </w:tblGrid>
      <w:tr w:rsidR="00D053AC" w:rsidRPr="00D053AC" w:rsidTr="00D053AC">
        <w:trPr>
          <w:trHeight w:val="260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053AC" w:rsidRPr="00D053AC" w:rsidRDefault="00D053AC" w:rsidP="00D053AC">
            <w:pPr>
              <w:widowControl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053AC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  <w:u w:val="single"/>
              </w:rPr>
              <w:t>「資訊軟體」學程</w:t>
            </w:r>
          </w:p>
        </w:tc>
      </w:tr>
      <w:tr w:rsidR="00D053AC" w:rsidRPr="00D053AC" w:rsidTr="00D053AC">
        <w:trPr>
          <w:trHeight w:val="260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053AC" w:rsidRPr="00D053AC" w:rsidRDefault="00D053AC" w:rsidP="00D053AC">
            <w:pPr>
              <w:widowControl/>
              <w:ind w:left="284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053AC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科目名稱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053AC" w:rsidRPr="00D053AC" w:rsidRDefault="00D053AC" w:rsidP="00D053AC">
            <w:pPr>
              <w:widowControl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053AC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學分數</w:t>
            </w:r>
          </w:p>
        </w:tc>
      </w:tr>
      <w:tr w:rsidR="00D053AC" w:rsidRPr="00D053AC" w:rsidTr="00D053AC">
        <w:trPr>
          <w:trHeight w:val="260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053AC" w:rsidRPr="00D053AC" w:rsidRDefault="00D053AC" w:rsidP="00D053AC">
            <w:pPr>
              <w:widowControl/>
              <w:ind w:left="225" w:right="225"/>
              <w:jc w:val="both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053AC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軟體工程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053AC" w:rsidRPr="00D053AC" w:rsidRDefault="00D053AC" w:rsidP="00D053AC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D053AC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D053AC" w:rsidRPr="00D053AC" w:rsidTr="00D053AC">
        <w:trPr>
          <w:trHeight w:val="260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053AC" w:rsidRPr="00D053AC" w:rsidRDefault="00D053AC" w:rsidP="00D053AC">
            <w:pPr>
              <w:widowControl/>
              <w:ind w:left="225" w:right="225"/>
              <w:jc w:val="both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053AC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資料庫管理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053AC" w:rsidRPr="00D053AC" w:rsidRDefault="00D053AC" w:rsidP="00D053AC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D053AC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D053AC" w:rsidRPr="00D053AC" w:rsidTr="00D053AC">
        <w:trPr>
          <w:trHeight w:val="240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053AC" w:rsidRPr="00D053AC" w:rsidRDefault="00D053AC" w:rsidP="00D053AC">
            <w:pPr>
              <w:widowControl/>
              <w:ind w:left="225" w:right="225"/>
              <w:jc w:val="both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053AC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演算法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053AC" w:rsidRPr="00D053AC" w:rsidRDefault="00D053AC" w:rsidP="00D053AC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D053AC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D053AC" w:rsidRPr="00D053AC" w:rsidTr="00D053AC">
        <w:trPr>
          <w:trHeight w:val="240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053AC" w:rsidRPr="00D053AC" w:rsidRDefault="00D053AC" w:rsidP="00D053AC">
            <w:pPr>
              <w:widowControl/>
              <w:ind w:left="225" w:right="225"/>
              <w:jc w:val="both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053AC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行動應用軟體開發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053AC" w:rsidRPr="00D053AC" w:rsidRDefault="00D053AC" w:rsidP="00D053AC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D053AC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D053AC" w:rsidRPr="00D053AC" w:rsidTr="00D053AC">
        <w:trPr>
          <w:trHeight w:val="220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053AC" w:rsidRPr="00D053AC" w:rsidRDefault="00D053AC" w:rsidP="00D053AC">
            <w:pPr>
              <w:widowControl/>
              <w:ind w:left="225" w:right="225"/>
              <w:jc w:val="both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053AC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軟體開發平台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053AC" w:rsidRPr="00D053AC" w:rsidRDefault="00D053AC" w:rsidP="00D053AC">
            <w:pPr>
              <w:widowControl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053AC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</w:t>
            </w:r>
          </w:p>
        </w:tc>
      </w:tr>
      <w:tr w:rsidR="00D053AC" w:rsidRPr="00D053AC" w:rsidTr="00D053AC">
        <w:trPr>
          <w:trHeight w:val="260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053AC" w:rsidRPr="00D053AC" w:rsidRDefault="00D053AC" w:rsidP="00D053AC">
            <w:pPr>
              <w:widowControl/>
              <w:ind w:left="225" w:right="225"/>
              <w:jc w:val="both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053AC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資訊軟體實作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053AC" w:rsidRPr="00D053AC" w:rsidRDefault="00D053AC" w:rsidP="00D053AC">
            <w:pPr>
              <w:widowControl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053AC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</w:t>
            </w:r>
          </w:p>
        </w:tc>
      </w:tr>
      <w:tr w:rsidR="00D053AC" w:rsidRPr="00D053AC" w:rsidTr="00D053AC">
        <w:trPr>
          <w:trHeight w:val="340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053AC" w:rsidRPr="00D053AC" w:rsidRDefault="00D053AC" w:rsidP="00D053AC">
            <w:pPr>
              <w:widowControl/>
              <w:ind w:left="225" w:right="225"/>
              <w:jc w:val="both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053AC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網路程式設計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053AC" w:rsidRPr="00D053AC" w:rsidRDefault="00D053AC" w:rsidP="00D053AC">
            <w:pPr>
              <w:widowControl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053AC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</w:t>
            </w:r>
          </w:p>
        </w:tc>
      </w:tr>
      <w:tr w:rsidR="00D053AC" w:rsidRPr="00D053AC" w:rsidTr="00D053AC">
        <w:trPr>
          <w:trHeight w:val="260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053AC" w:rsidRPr="00D053AC" w:rsidRDefault="00D053AC" w:rsidP="00D053AC">
            <w:pPr>
              <w:widowControl/>
              <w:ind w:left="225" w:right="225"/>
              <w:jc w:val="both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053AC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程式語言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053AC" w:rsidRPr="00D053AC" w:rsidRDefault="00D053AC" w:rsidP="00D053AC">
            <w:pPr>
              <w:widowControl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053AC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</w:t>
            </w:r>
          </w:p>
        </w:tc>
      </w:tr>
      <w:tr w:rsidR="00D053AC" w:rsidRPr="00D053AC" w:rsidTr="00D053AC">
        <w:trPr>
          <w:trHeight w:val="280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053AC" w:rsidRPr="00D053AC" w:rsidRDefault="00D053AC" w:rsidP="00D053AC">
            <w:pPr>
              <w:widowControl/>
              <w:ind w:left="225" w:right="225"/>
              <w:jc w:val="both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053AC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網頁軟體開發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053AC" w:rsidRPr="00D053AC" w:rsidRDefault="00D053AC" w:rsidP="00D053AC">
            <w:pPr>
              <w:widowControl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053AC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</w:t>
            </w:r>
          </w:p>
        </w:tc>
      </w:tr>
    </w:tbl>
    <w:p w:rsidR="00D053AC" w:rsidRPr="00D053AC" w:rsidRDefault="00D053AC" w:rsidP="00D053AC">
      <w:pPr>
        <w:widowControl/>
        <w:shd w:val="clear" w:color="auto" w:fill="FFFFFF"/>
        <w:ind w:left="960" w:right="225"/>
        <w:rPr>
          <w:rFonts w:ascii="Verdana" w:eastAsia="新細明體" w:hAnsi="Verdana" w:cs="新細明體"/>
          <w:color w:val="000000"/>
          <w:kern w:val="0"/>
          <w:sz w:val="19"/>
          <w:szCs w:val="19"/>
        </w:rPr>
      </w:pPr>
      <w:r w:rsidRPr="00D053AC">
        <w:rPr>
          <w:rFonts w:ascii="新細明體" w:eastAsia="新細明體" w:hAnsi="新細明體" w:cs="新細明體" w:hint="eastAsia"/>
          <w:color w:val="000000"/>
          <w:kern w:val="0"/>
          <w:sz w:val="19"/>
          <w:szCs w:val="19"/>
        </w:rPr>
        <w:t> </w:t>
      </w:r>
    </w:p>
    <w:p w:rsidR="00D053AC" w:rsidRPr="00D053AC" w:rsidRDefault="00D053AC" w:rsidP="00D053AC">
      <w:pPr>
        <w:widowControl/>
        <w:shd w:val="clear" w:color="auto" w:fill="FFFFFF"/>
        <w:ind w:left="960" w:right="225" w:hanging="480"/>
        <w:rPr>
          <w:rFonts w:ascii="Verdana" w:eastAsia="新細明體" w:hAnsi="Verdana" w:cs="新細明體"/>
          <w:color w:val="000000"/>
          <w:kern w:val="0"/>
          <w:sz w:val="19"/>
          <w:szCs w:val="19"/>
        </w:rPr>
      </w:pPr>
      <w:r w:rsidRPr="00D053AC">
        <w:rPr>
          <w:rFonts w:ascii="新細明體" w:eastAsia="新細明體" w:hAnsi="新細明體" w:cs="新細明體" w:hint="eastAsia"/>
          <w:color w:val="000000"/>
          <w:kern w:val="0"/>
          <w:sz w:val="19"/>
          <w:szCs w:val="19"/>
        </w:rPr>
        <w:t>(2)</w:t>
      </w:r>
      <w:r w:rsidRPr="00D053AC">
        <w:rPr>
          <w:rFonts w:ascii="Times New Roman" w:eastAsia="新細明體" w:hAnsi="Times New Roman" w:cs="Times New Roman"/>
          <w:color w:val="000000"/>
          <w:kern w:val="0"/>
          <w:sz w:val="14"/>
          <w:szCs w:val="14"/>
        </w:rPr>
        <w:t>        </w:t>
      </w:r>
      <w:r w:rsidRPr="00D053AC">
        <w:rPr>
          <w:rFonts w:ascii="新細明體" w:eastAsia="新細明體" w:hAnsi="新細明體" w:cs="新細明體" w:hint="eastAsia"/>
          <w:color w:val="000000"/>
          <w:kern w:val="0"/>
          <w:sz w:val="19"/>
          <w:szCs w:val="19"/>
        </w:rPr>
        <w:t>計算機應用學程：學程名稱異動為資訊應用學程：</w:t>
      </w:r>
    </w:p>
    <w:tbl>
      <w:tblPr>
        <w:tblW w:w="2750" w:type="pct"/>
        <w:tblInd w:w="158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8"/>
        <w:gridCol w:w="2279"/>
      </w:tblGrid>
      <w:tr w:rsidR="00D053AC" w:rsidRPr="00D053AC" w:rsidTr="00D053AC">
        <w:trPr>
          <w:trHeight w:val="260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053AC" w:rsidRPr="00D053AC" w:rsidRDefault="00D053AC" w:rsidP="00D053AC">
            <w:pPr>
              <w:widowControl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053AC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  <w:u w:val="single"/>
              </w:rPr>
              <w:t>「資訊應用」學程</w:t>
            </w:r>
          </w:p>
        </w:tc>
      </w:tr>
      <w:tr w:rsidR="00D053AC" w:rsidRPr="00D053AC" w:rsidTr="00D053AC">
        <w:trPr>
          <w:trHeight w:val="260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053AC" w:rsidRPr="00D053AC" w:rsidRDefault="00D053AC" w:rsidP="00D053AC">
            <w:pPr>
              <w:widowControl/>
              <w:ind w:left="284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053AC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科目名稱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053AC" w:rsidRPr="00D053AC" w:rsidRDefault="00D053AC" w:rsidP="00D053AC">
            <w:pPr>
              <w:widowControl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053AC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學分數</w:t>
            </w:r>
          </w:p>
        </w:tc>
      </w:tr>
      <w:tr w:rsidR="00D053AC" w:rsidRPr="00D053AC" w:rsidTr="00D053AC">
        <w:trPr>
          <w:trHeight w:val="260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053AC" w:rsidRPr="00D053AC" w:rsidRDefault="00D053AC" w:rsidP="00D053AC">
            <w:pPr>
              <w:widowControl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053AC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醫療資訊導論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053AC" w:rsidRPr="00D053AC" w:rsidRDefault="00D053AC" w:rsidP="00D053AC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D053AC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D053AC" w:rsidRPr="00D053AC" w:rsidTr="00D053AC">
        <w:trPr>
          <w:trHeight w:val="260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053AC" w:rsidRPr="00D053AC" w:rsidRDefault="00D053AC" w:rsidP="00D053AC">
            <w:pPr>
              <w:widowControl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053AC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多媒體技術與應用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053AC" w:rsidRPr="00D053AC" w:rsidRDefault="00D053AC" w:rsidP="00D053AC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D053AC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D053AC" w:rsidRPr="00D053AC" w:rsidTr="00D053AC">
        <w:trPr>
          <w:trHeight w:val="240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053AC" w:rsidRPr="00D053AC" w:rsidRDefault="00D053AC" w:rsidP="00D053AC">
            <w:pPr>
              <w:widowControl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053AC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人工智慧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053AC" w:rsidRPr="00D053AC" w:rsidRDefault="00D053AC" w:rsidP="00D053AC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D053AC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D053AC" w:rsidRPr="00D053AC" w:rsidTr="00D053AC">
        <w:trPr>
          <w:trHeight w:val="220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053AC" w:rsidRPr="00D053AC" w:rsidRDefault="00D053AC" w:rsidP="00D053AC">
            <w:pPr>
              <w:widowControl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053AC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資訊安全導論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053AC" w:rsidRPr="00D053AC" w:rsidRDefault="00D053AC" w:rsidP="00D053AC">
            <w:pPr>
              <w:widowControl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053AC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</w:t>
            </w:r>
          </w:p>
        </w:tc>
      </w:tr>
      <w:tr w:rsidR="00D053AC" w:rsidRPr="00D053AC" w:rsidTr="00D053AC">
        <w:trPr>
          <w:trHeight w:val="260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053AC" w:rsidRPr="00D053AC" w:rsidRDefault="00D053AC" w:rsidP="00D053AC">
            <w:pPr>
              <w:widowControl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053AC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雲端技術與應用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053AC" w:rsidRPr="00D053AC" w:rsidRDefault="00D053AC" w:rsidP="00D053AC">
            <w:pPr>
              <w:widowControl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053AC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</w:t>
            </w:r>
          </w:p>
        </w:tc>
      </w:tr>
      <w:tr w:rsidR="00D053AC" w:rsidRPr="00D053AC" w:rsidTr="00D053AC">
        <w:trPr>
          <w:trHeight w:val="340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053AC" w:rsidRPr="00D053AC" w:rsidRDefault="00D053AC" w:rsidP="00D053AC">
            <w:pPr>
              <w:widowControl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053AC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生物資訊導論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053AC" w:rsidRPr="00D053AC" w:rsidRDefault="00D053AC" w:rsidP="00D053AC">
            <w:pPr>
              <w:widowControl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053AC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</w:t>
            </w:r>
          </w:p>
        </w:tc>
      </w:tr>
      <w:tr w:rsidR="00D053AC" w:rsidRPr="00D053AC" w:rsidTr="00D053AC">
        <w:trPr>
          <w:trHeight w:val="260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053AC" w:rsidRPr="00D053AC" w:rsidRDefault="00D053AC" w:rsidP="00D053AC">
            <w:pPr>
              <w:widowControl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053AC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計算機圖學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053AC" w:rsidRPr="00D053AC" w:rsidRDefault="00D053AC" w:rsidP="00D053AC">
            <w:pPr>
              <w:widowControl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053AC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</w:t>
            </w:r>
          </w:p>
        </w:tc>
      </w:tr>
      <w:tr w:rsidR="00D053AC" w:rsidRPr="00D053AC" w:rsidTr="00D053AC">
        <w:trPr>
          <w:trHeight w:val="280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053AC" w:rsidRPr="00D053AC" w:rsidRDefault="00D053AC" w:rsidP="00D053AC">
            <w:pPr>
              <w:widowControl/>
              <w:ind w:left="225" w:right="225"/>
              <w:jc w:val="both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053AC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影像處理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053AC" w:rsidRPr="00D053AC" w:rsidRDefault="00D053AC" w:rsidP="00D053AC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D053AC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</w:tbl>
    <w:p w:rsidR="00D053AC" w:rsidRPr="00D053AC" w:rsidRDefault="00D053AC" w:rsidP="00D053AC">
      <w:pPr>
        <w:widowControl/>
        <w:shd w:val="clear" w:color="auto" w:fill="FFFFFF"/>
        <w:ind w:left="960" w:right="225"/>
        <w:rPr>
          <w:rFonts w:ascii="Verdana" w:eastAsia="新細明體" w:hAnsi="Verdana" w:cs="新細明體"/>
          <w:color w:val="000000"/>
          <w:kern w:val="0"/>
          <w:sz w:val="19"/>
          <w:szCs w:val="19"/>
        </w:rPr>
      </w:pPr>
      <w:r w:rsidRPr="00D053AC">
        <w:rPr>
          <w:rFonts w:ascii="新細明體" w:eastAsia="新細明體" w:hAnsi="新細明體" w:cs="新細明體" w:hint="eastAsia"/>
          <w:color w:val="000000"/>
          <w:kern w:val="0"/>
          <w:sz w:val="19"/>
          <w:szCs w:val="19"/>
        </w:rPr>
        <w:t> </w:t>
      </w:r>
    </w:p>
    <w:p w:rsidR="00D053AC" w:rsidRPr="00D053AC" w:rsidRDefault="00D053AC" w:rsidP="00D053AC">
      <w:pPr>
        <w:widowControl/>
        <w:shd w:val="clear" w:color="auto" w:fill="FFFFFF"/>
        <w:ind w:left="960" w:right="225" w:hanging="480"/>
        <w:rPr>
          <w:rFonts w:ascii="Verdana" w:eastAsia="新細明體" w:hAnsi="Verdana" w:cs="新細明體"/>
          <w:color w:val="000000"/>
          <w:kern w:val="0"/>
          <w:sz w:val="19"/>
          <w:szCs w:val="19"/>
        </w:rPr>
      </w:pPr>
      <w:r w:rsidRPr="00D053AC">
        <w:rPr>
          <w:rFonts w:ascii="新細明體" w:eastAsia="新細明體" w:hAnsi="新細明體" w:cs="新細明體" w:hint="eastAsia"/>
          <w:color w:val="000000"/>
          <w:kern w:val="0"/>
          <w:sz w:val="19"/>
          <w:szCs w:val="19"/>
        </w:rPr>
        <w:t>(3)</w:t>
      </w:r>
      <w:r w:rsidRPr="00D053AC">
        <w:rPr>
          <w:rFonts w:ascii="Times New Roman" w:eastAsia="新細明體" w:hAnsi="Times New Roman" w:cs="Times New Roman"/>
          <w:color w:val="000000"/>
          <w:kern w:val="0"/>
          <w:sz w:val="14"/>
          <w:szCs w:val="14"/>
        </w:rPr>
        <w:t>        </w:t>
      </w:r>
      <w:r w:rsidRPr="00D053AC">
        <w:rPr>
          <w:rFonts w:ascii="新細明體" w:eastAsia="新細明體" w:hAnsi="新細明體" w:cs="新細明體" w:hint="eastAsia"/>
          <w:color w:val="000000"/>
          <w:kern w:val="0"/>
          <w:sz w:val="19"/>
          <w:szCs w:val="19"/>
        </w:rPr>
        <w:t>網路通訊技術學程：</w:t>
      </w:r>
    </w:p>
    <w:tbl>
      <w:tblPr>
        <w:tblW w:w="2750" w:type="pct"/>
        <w:tblInd w:w="158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8"/>
        <w:gridCol w:w="2279"/>
      </w:tblGrid>
      <w:tr w:rsidR="00D053AC" w:rsidRPr="00D053AC" w:rsidTr="00D053AC">
        <w:trPr>
          <w:trHeight w:val="260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053AC" w:rsidRPr="00D053AC" w:rsidRDefault="00D053AC" w:rsidP="00D053AC">
            <w:pPr>
              <w:widowControl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053AC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「網路通訊技術」學程</w:t>
            </w:r>
          </w:p>
        </w:tc>
      </w:tr>
      <w:tr w:rsidR="00D053AC" w:rsidRPr="00D053AC" w:rsidTr="00D053AC">
        <w:trPr>
          <w:trHeight w:val="260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053AC" w:rsidRPr="00D053AC" w:rsidRDefault="00D053AC" w:rsidP="00D053AC">
            <w:pPr>
              <w:widowControl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053AC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科目名稱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053AC" w:rsidRPr="00D053AC" w:rsidRDefault="00D053AC" w:rsidP="00D053AC">
            <w:pPr>
              <w:widowControl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053AC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學分數</w:t>
            </w:r>
          </w:p>
        </w:tc>
      </w:tr>
      <w:tr w:rsidR="00D053AC" w:rsidRPr="00D053AC" w:rsidTr="00D053AC">
        <w:trPr>
          <w:trHeight w:val="260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053AC" w:rsidRPr="00D053AC" w:rsidRDefault="00D053AC" w:rsidP="00D053AC">
            <w:pPr>
              <w:widowControl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053AC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計算機網路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053AC" w:rsidRPr="00D053AC" w:rsidRDefault="00D053AC" w:rsidP="00D053AC">
            <w:pPr>
              <w:widowControl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053AC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</w:t>
            </w:r>
          </w:p>
        </w:tc>
      </w:tr>
      <w:tr w:rsidR="00D053AC" w:rsidRPr="00D053AC" w:rsidTr="00D053AC">
        <w:trPr>
          <w:trHeight w:val="278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053AC" w:rsidRPr="00D053AC" w:rsidRDefault="00D053AC" w:rsidP="00D053AC">
            <w:pPr>
              <w:widowControl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053AC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系統管理(Linux)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053AC" w:rsidRPr="00D053AC" w:rsidRDefault="00D053AC" w:rsidP="00D053AC">
            <w:pPr>
              <w:widowControl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053AC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</w:t>
            </w:r>
          </w:p>
        </w:tc>
      </w:tr>
      <w:tr w:rsidR="00D053AC" w:rsidRPr="00D053AC" w:rsidTr="00D053AC">
        <w:trPr>
          <w:trHeight w:val="240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053AC" w:rsidRPr="00D053AC" w:rsidRDefault="00D053AC" w:rsidP="00D053AC">
            <w:pPr>
              <w:widowControl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053AC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lastRenderedPageBreak/>
              <w:t>網路管理(Linux)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053AC" w:rsidRPr="00D053AC" w:rsidRDefault="00D053AC" w:rsidP="00D053AC">
            <w:pPr>
              <w:widowControl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053AC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</w:t>
            </w:r>
          </w:p>
        </w:tc>
      </w:tr>
      <w:tr w:rsidR="00D053AC" w:rsidRPr="00D053AC" w:rsidTr="00D053AC">
        <w:trPr>
          <w:trHeight w:val="220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053AC" w:rsidRPr="00D053AC" w:rsidRDefault="00D053AC" w:rsidP="00D053AC">
            <w:pPr>
              <w:widowControl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053AC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網路安全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053AC" w:rsidRPr="00D053AC" w:rsidRDefault="00D053AC" w:rsidP="00D053AC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D053AC"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  <w:t>3</w:t>
            </w:r>
          </w:p>
        </w:tc>
      </w:tr>
      <w:tr w:rsidR="00D053AC" w:rsidRPr="00D053AC" w:rsidTr="00D053AC">
        <w:trPr>
          <w:trHeight w:val="260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053AC" w:rsidRPr="00D053AC" w:rsidRDefault="00D053AC" w:rsidP="00D053AC">
            <w:pPr>
              <w:widowControl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053AC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區域網路概論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053AC" w:rsidRPr="00D053AC" w:rsidRDefault="00D053AC" w:rsidP="00D053AC">
            <w:pPr>
              <w:widowControl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053AC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</w:t>
            </w:r>
          </w:p>
        </w:tc>
      </w:tr>
      <w:tr w:rsidR="00D053AC" w:rsidRPr="00D053AC" w:rsidTr="00D053AC">
        <w:trPr>
          <w:trHeight w:val="340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053AC" w:rsidRPr="00D053AC" w:rsidRDefault="00D053AC" w:rsidP="00D053AC">
            <w:pPr>
              <w:widowControl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053AC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行動計算概論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053AC" w:rsidRPr="00D053AC" w:rsidRDefault="00D053AC" w:rsidP="00D053AC">
            <w:pPr>
              <w:widowControl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053AC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</w:t>
            </w:r>
          </w:p>
        </w:tc>
      </w:tr>
      <w:tr w:rsidR="00D053AC" w:rsidRPr="00D053AC" w:rsidTr="00D053AC">
        <w:trPr>
          <w:trHeight w:val="280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053AC" w:rsidRPr="00D053AC" w:rsidRDefault="00D053AC" w:rsidP="00D053AC">
            <w:pPr>
              <w:widowControl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053AC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網路規劃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053AC" w:rsidRPr="00D053AC" w:rsidRDefault="00D053AC" w:rsidP="00D053AC">
            <w:pPr>
              <w:widowControl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053AC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</w:t>
            </w:r>
          </w:p>
        </w:tc>
      </w:tr>
      <w:tr w:rsidR="00D053AC" w:rsidRPr="00D053AC" w:rsidTr="00D053AC">
        <w:trPr>
          <w:trHeight w:val="280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053AC" w:rsidRPr="00D053AC" w:rsidRDefault="00D053AC" w:rsidP="00D053AC">
            <w:pPr>
              <w:widowControl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053AC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網路系統建構實務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053AC" w:rsidRPr="00D053AC" w:rsidRDefault="00D053AC" w:rsidP="00D053AC">
            <w:pPr>
              <w:widowControl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053AC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</w:t>
            </w:r>
          </w:p>
        </w:tc>
      </w:tr>
    </w:tbl>
    <w:p w:rsidR="00D053AC" w:rsidRPr="00D053AC" w:rsidRDefault="00D053AC" w:rsidP="00D053AC">
      <w:pPr>
        <w:widowControl/>
        <w:shd w:val="clear" w:color="auto" w:fill="FFFFFF"/>
        <w:ind w:left="480" w:right="225"/>
        <w:rPr>
          <w:rFonts w:ascii="Verdana" w:eastAsia="新細明體" w:hAnsi="Verdana" w:cs="新細明體"/>
          <w:color w:val="000000"/>
          <w:kern w:val="0"/>
          <w:sz w:val="19"/>
          <w:szCs w:val="19"/>
        </w:rPr>
      </w:pPr>
      <w:r w:rsidRPr="00D053AC">
        <w:rPr>
          <w:rFonts w:ascii="新細明體" w:eastAsia="新細明體" w:hAnsi="新細明體" w:cs="新細明體" w:hint="eastAsia"/>
          <w:color w:val="000000"/>
          <w:kern w:val="0"/>
          <w:szCs w:val="24"/>
        </w:rPr>
        <w:t> </w:t>
      </w:r>
    </w:p>
    <w:p w:rsidR="00D053AC" w:rsidRPr="00D053AC" w:rsidRDefault="00D053AC" w:rsidP="00D053AC">
      <w:pPr>
        <w:widowControl/>
        <w:shd w:val="clear" w:color="auto" w:fill="FFFFFF"/>
        <w:ind w:left="960" w:right="225" w:hanging="480"/>
        <w:rPr>
          <w:rFonts w:ascii="Verdana" w:eastAsia="新細明體" w:hAnsi="Verdana" w:cs="新細明體"/>
          <w:color w:val="000000"/>
          <w:kern w:val="0"/>
          <w:sz w:val="19"/>
          <w:szCs w:val="19"/>
        </w:rPr>
      </w:pPr>
      <w:r w:rsidRPr="00D053AC">
        <w:rPr>
          <w:rFonts w:ascii="新細明體" w:eastAsia="新細明體" w:hAnsi="新細明體" w:cs="新細明體" w:hint="eastAsia"/>
          <w:color w:val="000000"/>
          <w:kern w:val="0"/>
          <w:sz w:val="19"/>
          <w:szCs w:val="19"/>
        </w:rPr>
        <w:t>(4)</w:t>
      </w:r>
      <w:r w:rsidRPr="00D053AC">
        <w:rPr>
          <w:rFonts w:ascii="Times New Roman" w:eastAsia="新細明體" w:hAnsi="Times New Roman" w:cs="Times New Roman"/>
          <w:color w:val="000000"/>
          <w:kern w:val="0"/>
          <w:sz w:val="14"/>
          <w:szCs w:val="14"/>
        </w:rPr>
        <w:t>        </w:t>
      </w:r>
      <w:r w:rsidRPr="00D053AC">
        <w:rPr>
          <w:rFonts w:ascii="新細明體" w:eastAsia="新細明體" w:hAnsi="新細明體" w:cs="新細明體" w:hint="eastAsia"/>
          <w:color w:val="000000"/>
          <w:kern w:val="0"/>
          <w:sz w:val="19"/>
          <w:szCs w:val="19"/>
        </w:rPr>
        <w:t>計算機硬體學程：學程名稱異動為數位系統設計學程：</w:t>
      </w:r>
    </w:p>
    <w:p w:rsidR="00D053AC" w:rsidRPr="00D053AC" w:rsidRDefault="00D053AC" w:rsidP="00D053AC">
      <w:pPr>
        <w:widowControl/>
        <w:shd w:val="clear" w:color="auto" w:fill="FFFFFF"/>
        <w:ind w:left="480" w:right="225"/>
        <w:rPr>
          <w:rFonts w:ascii="Verdana" w:eastAsia="新細明體" w:hAnsi="Verdana" w:cs="新細明體"/>
          <w:color w:val="000000"/>
          <w:kern w:val="0"/>
          <w:sz w:val="19"/>
          <w:szCs w:val="19"/>
        </w:rPr>
      </w:pPr>
      <w:r w:rsidRPr="00D053AC">
        <w:rPr>
          <w:rFonts w:ascii="新細明體" w:eastAsia="新細明體" w:hAnsi="新細明體" w:cs="新細明體" w:hint="eastAsia"/>
          <w:color w:val="000000"/>
          <w:kern w:val="0"/>
          <w:szCs w:val="24"/>
        </w:rPr>
        <w:t> </w:t>
      </w:r>
    </w:p>
    <w:tbl>
      <w:tblPr>
        <w:tblW w:w="2750" w:type="pct"/>
        <w:tblInd w:w="158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8"/>
        <w:gridCol w:w="2279"/>
      </w:tblGrid>
      <w:tr w:rsidR="00D053AC" w:rsidRPr="00D053AC" w:rsidTr="00D053AC">
        <w:trPr>
          <w:trHeight w:val="260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053AC" w:rsidRPr="00D053AC" w:rsidRDefault="00D053AC" w:rsidP="00D053AC">
            <w:pPr>
              <w:widowControl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053AC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  </w:t>
            </w:r>
            <w:r w:rsidRPr="00D053AC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「數位系統設計」學程</w:t>
            </w:r>
          </w:p>
        </w:tc>
      </w:tr>
      <w:tr w:rsidR="00D053AC" w:rsidRPr="00D053AC" w:rsidTr="00D053AC">
        <w:trPr>
          <w:trHeight w:val="260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053AC" w:rsidRPr="00D053AC" w:rsidRDefault="00D053AC" w:rsidP="00D053AC">
            <w:pPr>
              <w:widowControl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053AC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科目名稱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053AC" w:rsidRPr="00D053AC" w:rsidRDefault="00D053AC" w:rsidP="00D053AC">
            <w:pPr>
              <w:widowControl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053AC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學分數</w:t>
            </w:r>
          </w:p>
        </w:tc>
      </w:tr>
      <w:tr w:rsidR="00D053AC" w:rsidRPr="00D053AC" w:rsidTr="00D053AC">
        <w:trPr>
          <w:trHeight w:val="260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053AC" w:rsidRPr="00D053AC" w:rsidRDefault="00D053AC" w:rsidP="00D053AC">
            <w:pPr>
              <w:widowControl/>
              <w:spacing w:line="288" w:lineRule="atLeast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053AC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數位電子學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053AC" w:rsidRPr="00D053AC" w:rsidRDefault="00D053AC" w:rsidP="00D053AC">
            <w:pPr>
              <w:widowControl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053AC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</w:t>
            </w:r>
          </w:p>
        </w:tc>
      </w:tr>
      <w:tr w:rsidR="00D053AC" w:rsidRPr="00D053AC" w:rsidTr="00D053AC">
        <w:trPr>
          <w:trHeight w:val="278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053AC" w:rsidRPr="00D053AC" w:rsidRDefault="00D053AC" w:rsidP="00D053AC">
            <w:pPr>
              <w:widowControl/>
              <w:spacing w:line="288" w:lineRule="atLeast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053AC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數位系統與設計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053AC" w:rsidRPr="00D053AC" w:rsidRDefault="00D053AC" w:rsidP="00D053AC">
            <w:pPr>
              <w:widowControl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053AC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</w:t>
            </w:r>
          </w:p>
        </w:tc>
      </w:tr>
      <w:tr w:rsidR="00D053AC" w:rsidRPr="00D053AC" w:rsidTr="00D053AC">
        <w:trPr>
          <w:trHeight w:val="240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053AC" w:rsidRPr="00D053AC" w:rsidRDefault="00D053AC" w:rsidP="00D053AC">
            <w:pPr>
              <w:widowControl/>
              <w:spacing w:line="288" w:lineRule="atLeast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053AC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基本電學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053AC" w:rsidRPr="00D053AC" w:rsidRDefault="00D053AC" w:rsidP="00D053AC">
            <w:pPr>
              <w:widowControl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053AC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</w:t>
            </w:r>
          </w:p>
        </w:tc>
      </w:tr>
      <w:tr w:rsidR="00D053AC" w:rsidRPr="00D053AC" w:rsidTr="00D053AC">
        <w:trPr>
          <w:trHeight w:val="220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053AC" w:rsidRPr="00D053AC" w:rsidRDefault="00D053AC" w:rsidP="00D053AC">
            <w:pPr>
              <w:widowControl/>
              <w:spacing w:line="288" w:lineRule="atLeast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053AC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硬體描述語言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053AC" w:rsidRPr="00D053AC" w:rsidRDefault="00D053AC" w:rsidP="00D053AC">
            <w:pPr>
              <w:widowControl/>
              <w:jc w:val="center"/>
              <w:rPr>
                <w:rFonts w:ascii="Verdana" w:eastAsia="新細明體" w:hAnsi="Verdana" w:cs="新細明體"/>
                <w:color w:val="000000"/>
                <w:kern w:val="0"/>
                <w:sz w:val="19"/>
                <w:szCs w:val="19"/>
              </w:rPr>
            </w:pPr>
            <w:r w:rsidRPr="00D053AC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</w:t>
            </w:r>
          </w:p>
        </w:tc>
      </w:tr>
      <w:tr w:rsidR="00D053AC" w:rsidRPr="00D053AC" w:rsidTr="00D053AC">
        <w:trPr>
          <w:trHeight w:val="260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053AC" w:rsidRPr="00D053AC" w:rsidRDefault="00D053AC" w:rsidP="00D053AC">
            <w:pPr>
              <w:widowControl/>
              <w:spacing w:line="288" w:lineRule="atLeast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053AC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雛型晶片設計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053AC" w:rsidRPr="00D053AC" w:rsidRDefault="00D053AC" w:rsidP="00D053AC">
            <w:pPr>
              <w:widowControl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053AC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</w:t>
            </w:r>
          </w:p>
        </w:tc>
      </w:tr>
      <w:tr w:rsidR="00D053AC" w:rsidRPr="00D053AC" w:rsidTr="00D053AC">
        <w:trPr>
          <w:trHeight w:val="340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053AC" w:rsidRPr="00D053AC" w:rsidRDefault="00D053AC" w:rsidP="00D053AC">
            <w:pPr>
              <w:widowControl/>
              <w:spacing w:line="288" w:lineRule="atLeast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053AC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微算機系統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053AC" w:rsidRPr="00D053AC" w:rsidRDefault="00D053AC" w:rsidP="00D053AC">
            <w:pPr>
              <w:widowControl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053AC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</w:t>
            </w:r>
          </w:p>
        </w:tc>
      </w:tr>
      <w:tr w:rsidR="00D053AC" w:rsidRPr="00D053AC" w:rsidTr="00D053AC">
        <w:trPr>
          <w:trHeight w:val="280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053AC" w:rsidRPr="00D053AC" w:rsidRDefault="00D053AC" w:rsidP="00D053AC">
            <w:pPr>
              <w:widowControl/>
              <w:spacing w:line="288" w:lineRule="atLeast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053AC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嵌入式系統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053AC" w:rsidRPr="00D053AC" w:rsidRDefault="00D053AC" w:rsidP="00D053AC">
            <w:pPr>
              <w:widowControl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053AC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</w:t>
            </w:r>
          </w:p>
        </w:tc>
      </w:tr>
      <w:tr w:rsidR="00D053AC" w:rsidRPr="00D053AC" w:rsidTr="00D053AC">
        <w:trPr>
          <w:trHeight w:val="562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053AC" w:rsidRPr="00D053AC" w:rsidRDefault="00D053AC" w:rsidP="00D053AC">
            <w:pPr>
              <w:widowControl/>
              <w:spacing w:line="288" w:lineRule="atLeast"/>
              <w:ind w:left="225" w:right="225"/>
              <w:jc w:val="both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053AC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互動式微控原理與應用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053AC" w:rsidRPr="00D053AC" w:rsidRDefault="00D053AC" w:rsidP="00D053AC">
            <w:pPr>
              <w:widowControl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053AC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</w:t>
            </w:r>
          </w:p>
        </w:tc>
      </w:tr>
    </w:tbl>
    <w:p w:rsidR="00D053AC" w:rsidRPr="00D053AC" w:rsidRDefault="00D053AC" w:rsidP="00D053AC">
      <w:pPr>
        <w:widowControl/>
        <w:shd w:val="clear" w:color="auto" w:fill="FFFFFF"/>
        <w:ind w:left="720" w:right="225" w:firstLine="120"/>
        <w:rPr>
          <w:rFonts w:ascii="Verdana" w:eastAsia="新細明體" w:hAnsi="Verdana" w:cs="新細明體"/>
          <w:color w:val="000000"/>
          <w:kern w:val="0"/>
          <w:sz w:val="19"/>
          <w:szCs w:val="19"/>
        </w:rPr>
      </w:pPr>
      <w:r w:rsidRPr="00D053AC">
        <w:rPr>
          <w:rFonts w:ascii="新細明體" w:eastAsia="新細明體" w:hAnsi="新細明體" w:cs="新細明體" w:hint="eastAsia"/>
          <w:b/>
          <w:bCs/>
          <w:color w:val="000000"/>
          <w:kern w:val="0"/>
          <w:sz w:val="28"/>
          <w:szCs w:val="28"/>
        </w:rPr>
        <w:t> </w:t>
      </w:r>
    </w:p>
    <w:p w:rsidR="00250B1A" w:rsidRDefault="00250B1A">
      <w:bookmarkStart w:id="0" w:name="_GoBack"/>
      <w:bookmarkEnd w:id="0"/>
    </w:p>
    <w:sectPr w:rsidR="00250B1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8A8"/>
    <w:rsid w:val="001558A8"/>
    <w:rsid w:val="001A143D"/>
    <w:rsid w:val="00250B1A"/>
    <w:rsid w:val="00D05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6D0324-3C7C-4806-8186-A981E72B0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l22">
    <w:name w:val="xl22"/>
    <w:basedOn w:val="a"/>
    <w:rsid w:val="00D053A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59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304</dc:creator>
  <cp:keywords/>
  <dc:description/>
  <cp:lastModifiedBy>304</cp:lastModifiedBy>
  <cp:revision>2</cp:revision>
  <dcterms:created xsi:type="dcterms:W3CDTF">2020-08-25T07:38:00Z</dcterms:created>
  <dcterms:modified xsi:type="dcterms:W3CDTF">2020-08-25T07:38:00Z</dcterms:modified>
</cp:coreProperties>
</file>