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4D" w:rsidRPr="00070D4D" w:rsidRDefault="00070D4D" w:rsidP="00070D4D">
      <w:pPr>
        <w:widowControl/>
        <w:shd w:val="clear" w:color="auto" w:fill="FFFFDF"/>
        <w:spacing w:before="100" w:beforeAutospacing="1" w:after="100" w:afterAutospacing="1"/>
        <w:jc w:val="center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070D4D">
        <w:rPr>
          <w:rFonts w:ascii="新細明體" w:eastAsia="新細明體" w:hAnsi="新細明體" w:cs="Times New Roman" w:hint="eastAsia"/>
          <w:color w:val="000000"/>
          <w:kern w:val="0"/>
          <w:sz w:val="20"/>
          <w:szCs w:val="20"/>
        </w:rPr>
        <w:t>九十九學年度第一學期資工系及資管系論文研討演講場次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679"/>
        <w:gridCol w:w="983"/>
        <w:gridCol w:w="602"/>
        <w:gridCol w:w="2314"/>
        <w:gridCol w:w="1783"/>
        <w:gridCol w:w="680"/>
      </w:tblGrid>
      <w:tr w:rsidR="00070D4D" w:rsidRPr="00070D4D" w:rsidTr="00070D4D">
        <w:trPr>
          <w:trHeight w:val="701"/>
          <w:jc w:val="center"/>
        </w:trPr>
        <w:tc>
          <w:tcPr>
            <w:tcW w:w="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週次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負責科系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演講者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單位/職稱</w:t>
            </w:r>
          </w:p>
        </w:tc>
        <w:tc>
          <w:tcPr>
            <w:tcW w:w="2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講題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邀請者/主持人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9/24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31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課程說明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林芬蘭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10/1</w:t>
            </w:r>
          </w:p>
        </w:tc>
        <w:tc>
          <w:tcPr>
            <w:tcW w:w="42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彈性調整(不上課)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10/8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丁建文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國立高雄應用科大資管系副教授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IPTV Technology and Trends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李冠憬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10/15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林宏遠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世新大學資訊管理系助理教授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雲端運算的發展與商機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顏永森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10/22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林仁勇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大葉大學資工系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Arial" w:eastAsia="標楷體" w:hAnsi="Arial" w:cs="Arial"/>
                <w:color w:val="000000"/>
                <w:kern w:val="0"/>
                <w:sz w:val="20"/>
                <w:szCs w:val="20"/>
              </w:rPr>
              <w:t>無</w:t>
            </w:r>
            <w:r w:rsidRPr="00070D4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線多媒體感測網路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翁永昌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10/29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曾俊榮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大潤發忠明店總經理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量販店的市場調查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蘇炳煌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11/5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廖弘源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央研究院資訊科學研究所研究員</w:t>
            </w:r>
          </w:p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交通大學資工系教授(合聘)</w:t>
            </w:r>
          </w:p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國立中興大學講座教授(合聘)</w:t>
            </w:r>
          </w:p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國立宜蘭大學講座教授(合聘)</w:t>
            </w:r>
          </w:p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中原大學講座教授(兼任)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Some newly </w:t>
            </w:r>
            <w:proofErr w:type="spellStart"/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eveloped</w:t>
            </w:r>
            <w:proofErr w:type="spellEnd"/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multimedia processing techniques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林芬蘭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11/12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D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DF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董惟鳳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DF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  <w:r w:rsidRPr="00070D4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輔仁大資管系助理教授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DF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  <w:r w:rsidRPr="00070D4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Service Science: The Next Frontier in Service Innovation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DF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顧宜錚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九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11/19</w:t>
            </w:r>
          </w:p>
        </w:tc>
        <w:tc>
          <w:tcPr>
            <w:tcW w:w="38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期中考週,停課一次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11/26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Mike Chen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 Network administrator, </w:t>
            </w:r>
            <w:proofErr w:type="spellStart"/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Sagiss</w:t>
            </w:r>
            <w:proofErr w:type="spellEnd"/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 LLC.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IT outsourcing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陳瀅慧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十一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12/3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游坤明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中華大學資工系教授兼資訊學院院長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 xml:space="preserve"> Parallel Frequent Patterns Mining </w:t>
            </w: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Algorithm on GPU </w:t>
            </w:r>
            <w:hyperlink r:id="rId4" w:tgtFrame="_blank" w:history="1">
              <w:r w:rsidRPr="00070D4D">
                <w:rPr>
                  <w:rFonts w:ascii="新細明體" w:eastAsia="新細明體" w:hAnsi="新細明體" w:cs="新細明體" w:hint="eastAsia"/>
                  <w:color w:val="008000"/>
                  <w:kern w:val="0"/>
                  <w:sz w:val="20"/>
                  <w:szCs w:val="20"/>
                  <w:u w:val="single"/>
                </w:rPr>
                <w:t>::link::</w:t>
              </w:r>
            </w:hyperlink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lastRenderedPageBreak/>
              <w:t>李冠憬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12/10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陳育毅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中興大學</w:t>
            </w:r>
          </w:p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資管系副教授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「行動學習、解決問題 – 以中興大學計資中心案例探討」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簡永仁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十三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12/17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黃其泮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彰化師範大學電子系副教授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軟硬體共設計用於引擎控制器的研製</w:t>
            </w:r>
          </w:p>
          <w:p w:rsidR="00070D4D" w:rsidRPr="00070D4D" w:rsidRDefault="00070D4D" w:rsidP="00070D4D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Engine Management System Development Base on the Software-Hardware Co-design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翁永昌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十四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12/24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資管系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廖宜恩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中興大學</w:t>
            </w:r>
          </w:p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資訊科學與工程學系教授兼系主任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A Library Recommender System Based on Personal Ontology Model and Collaborative Filtering Techniques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葉介山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十五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12/31</w:t>
            </w:r>
          </w:p>
        </w:tc>
        <w:tc>
          <w:tcPr>
            <w:tcW w:w="42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校慶補假,停課一次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十六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1/7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資工系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  <w:r w:rsidRPr="00070D4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李漢銘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  <w:r w:rsidRPr="00070D4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台灣科技大學資工系教授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  <w:r w:rsidRPr="00070D4D">
              <w:rPr>
                <w:rFonts w:ascii="Times New Roman" w:eastAsia="新細明體" w:hAnsi="Times New Roman" w:cs="Times New Roman"/>
                <w:color w:val="000000"/>
                <w:kern w:val="0"/>
                <w:sz w:val="20"/>
                <w:szCs w:val="20"/>
              </w:rPr>
              <w:t>Information Security and Cloud Security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  <w:r w:rsidRPr="00070D4D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林芬蘭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十七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1/14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資工系彈性調整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 </w:t>
            </w:r>
          </w:p>
        </w:tc>
      </w:tr>
      <w:tr w:rsidR="00070D4D" w:rsidRPr="00070D4D" w:rsidTr="00070D4D">
        <w:trPr>
          <w:trHeight w:val="604"/>
          <w:jc w:val="center"/>
        </w:trPr>
        <w:tc>
          <w:tcPr>
            <w:tcW w:w="2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十八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1/21</w:t>
            </w:r>
          </w:p>
        </w:tc>
        <w:tc>
          <w:tcPr>
            <w:tcW w:w="425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D4D" w:rsidRPr="00070D4D" w:rsidRDefault="00070D4D" w:rsidP="00070D4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70D4D">
              <w:rPr>
                <w:rFonts w:ascii="新細明體" w:eastAsia="新細明體" w:hAnsi="新細明體" w:cs="新細明體" w:hint="eastAsia"/>
                <w:kern w:val="0"/>
                <w:sz w:val="20"/>
                <w:szCs w:val="20"/>
              </w:rPr>
              <w:t>期末考週,停課一次</w:t>
            </w:r>
          </w:p>
        </w:tc>
      </w:tr>
    </w:tbl>
    <w:p w:rsidR="00250B1A" w:rsidRDefault="00250B1A">
      <w:bookmarkStart w:id="0" w:name="_GoBack"/>
      <w:bookmarkEnd w:id="0"/>
    </w:p>
    <w:sectPr w:rsidR="00250B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C4"/>
    <w:rsid w:val="00070D4D"/>
    <w:rsid w:val="001A143D"/>
    <w:rsid w:val="00250B1A"/>
    <w:rsid w:val="0074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0101CB-B935-407D-95D6-92A0127F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70D4D"/>
  </w:style>
  <w:style w:type="character" w:styleId="a3">
    <w:name w:val="Hyperlink"/>
    <w:basedOn w:val="a0"/>
    <w:uiPriority w:val="99"/>
    <w:semiHidden/>
    <w:unhideWhenUsed/>
    <w:rsid w:val="00070D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s.pu.edu.tw/~thesis/991-html/991_1203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304</cp:lastModifiedBy>
  <cp:revision>3</cp:revision>
  <dcterms:created xsi:type="dcterms:W3CDTF">2020-08-25T06:09:00Z</dcterms:created>
  <dcterms:modified xsi:type="dcterms:W3CDTF">2020-08-25T06:09:00Z</dcterms:modified>
</cp:coreProperties>
</file>